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89" w:rsidRDefault="007B3773">
      <w:r w:rsidRPr="007B3773">
        <w:rPr>
          <w:noProof/>
          <w:lang w:eastAsia="ru-RU"/>
        </w:rPr>
        <w:drawing>
          <wp:inline distT="0" distB="0" distL="0" distR="0">
            <wp:extent cx="6061116" cy="4655127"/>
            <wp:effectExtent l="19050" t="0" r="1583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71789" w:rsidSect="0027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3773"/>
    <w:rsid w:val="00271789"/>
    <w:rsid w:val="003653D2"/>
    <w:rsid w:val="0053420C"/>
    <w:rsid w:val="007B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84;&#1086;&#1085;&#1080;&#1090;&#1086;&#1088;&#1080;&#1085;&#1075;\&#1076;&#1080;&#1072;&#1075;&#1088;&#1072;&#1084;&#1084;&#1099;\&#1086;&#1083;&#1080;&#1084;&#1087;&#1080;&#1072;&#1076;&#1099;%202012-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solidFill>
                  <a:srgbClr val="FF0000"/>
                </a:solidFill>
              </a:rPr>
              <a:t>Количество победителей и призеров  муниципального этапа Всероссийской олимпиады школьников </a:t>
            </a:r>
          </a:p>
          <a:p>
            <a:pPr algn="ctr">
              <a:defRPr/>
            </a:pPr>
            <a:r>
              <a:rPr lang="ru-RU" sz="1800" b="1" i="0" baseline="0">
                <a:solidFill>
                  <a:srgbClr val="FF0000"/>
                </a:solidFill>
              </a:rPr>
              <a:t>в 2012-2013 учебном году </a:t>
            </a:r>
            <a:endParaRPr lang="ru-RU" sz="18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1232633420822404"/>
          <c:y val="5.5555555555555511E-2"/>
        </c:manualLayout>
      </c:layout>
    </c:title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Лист2!$A$2:$A$8</c:f>
              <c:strCache>
                <c:ptCount val="7"/>
                <c:pt idx="0">
                  <c:v>ИСШ </c:v>
                </c:pt>
                <c:pt idx="1">
                  <c:v>ТСШ №1</c:v>
                </c:pt>
                <c:pt idx="2">
                  <c:v>ТСШ№2</c:v>
                </c:pt>
                <c:pt idx="3">
                  <c:v>ТСШ №3</c:v>
                </c:pt>
                <c:pt idx="4">
                  <c:v>Ступишино</c:v>
                </c:pt>
                <c:pt idx="5">
                  <c:v>Листвянка</c:v>
                </c:pt>
                <c:pt idx="6">
                  <c:v>Тяжиновершинка 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38</c:v>
                </c:pt>
                <c:pt idx="1">
                  <c:v>36</c:v>
                </c:pt>
                <c:pt idx="2">
                  <c:v>6</c:v>
                </c:pt>
                <c:pt idx="3">
                  <c:v>14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shape val="box"/>
        <c:axId val="58240384"/>
        <c:axId val="58242176"/>
        <c:axId val="0"/>
      </c:bar3DChart>
      <c:catAx>
        <c:axId val="58240384"/>
        <c:scaling>
          <c:orientation val="minMax"/>
        </c:scaling>
        <c:delete val="1"/>
        <c:axPos val="b"/>
        <c:majorTickMark val="none"/>
        <c:tickLblPos val="none"/>
        <c:crossAx val="58242176"/>
        <c:crosses val="autoZero"/>
        <c:auto val="1"/>
        <c:lblAlgn val="ctr"/>
        <c:lblOffset val="100"/>
      </c:catAx>
      <c:valAx>
        <c:axId val="58242176"/>
        <c:scaling>
          <c:orientation val="minMax"/>
        </c:scaling>
        <c:delete val="1"/>
        <c:axPos val="l"/>
        <c:numFmt formatCode="General" sourceLinked="1"/>
        <c:tickLblPos val="none"/>
        <c:crossAx val="582403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ИСШ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2012-12-26T07:19:00Z</cp:lastPrinted>
  <dcterms:created xsi:type="dcterms:W3CDTF">2012-12-26T07:17:00Z</dcterms:created>
  <dcterms:modified xsi:type="dcterms:W3CDTF">2013-02-28T16:49:00Z</dcterms:modified>
</cp:coreProperties>
</file>